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CD" w:rsidRPr="00001FAD" w:rsidRDefault="004630E5" w:rsidP="002142CD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fr-BE"/>
        </w:rPr>
        <w:drawing>
          <wp:anchor distT="152400" distB="152400" distL="152400" distR="152400" simplePos="0" relativeHeight="251661824" behindDoc="0" locked="0" layoutInCell="1" allowOverlap="1" wp14:anchorId="1C2DC01E" wp14:editId="22300D47">
            <wp:simplePos x="0" y="0"/>
            <wp:positionH relativeFrom="margin">
              <wp:posOffset>-576580</wp:posOffset>
            </wp:positionH>
            <wp:positionV relativeFrom="line">
              <wp:posOffset>-577850</wp:posOffset>
            </wp:positionV>
            <wp:extent cx="1085850" cy="61912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tchaoum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F5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7BE0B" wp14:editId="45628A8E">
                <wp:simplePos x="0" y="0"/>
                <wp:positionH relativeFrom="column">
                  <wp:posOffset>361950</wp:posOffset>
                </wp:positionH>
                <wp:positionV relativeFrom="paragraph">
                  <wp:posOffset>-561975</wp:posOffset>
                </wp:positionV>
                <wp:extent cx="3838575" cy="5334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33400"/>
                        </a:xfrm>
                        <a:prstGeom prst="wedgeRoundRectCallout">
                          <a:avLst>
                            <a:gd name="adj1" fmla="val -20334"/>
                            <a:gd name="adj2" fmla="val 47575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2CD" w:rsidRPr="002142CD" w:rsidRDefault="002142CD" w:rsidP="002142CD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142CD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Fiche  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>médicale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7BE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6" type="#_x0000_t62" style="position:absolute;margin-left:28.5pt;margin-top:-44.25pt;width:302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" adj="6408,21076" fillcolor="#4f81bd" strokecolor="#385d8a" strokeweight="2pt">
                <v:textbox>
                  <w:txbxContent>
                    <w:p w:rsidR="002142CD" w:rsidRPr="002142CD" w:rsidRDefault="002142CD" w:rsidP="002142CD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142CD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Fiche  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>médicale</w:t>
                      </w:r>
                    </w:p>
                  </w:txbxContent>
                </v:textbox>
              </v:shape>
            </w:pict>
          </mc:Fallback>
        </mc:AlternateContent>
      </w:r>
      <w:r w:rsidR="008A4F5A"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 wp14:anchorId="706A4C44" wp14:editId="38FCAF03">
            <wp:simplePos x="0" y="0"/>
            <wp:positionH relativeFrom="column">
              <wp:posOffset>4400550</wp:posOffset>
            </wp:positionH>
            <wp:positionV relativeFrom="paragraph">
              <wp:posOffset>-695325</wp:posOffset>
            </wp:positionV>
            <wp:extent cx="1333500" cy="943207"/>
            <wp:effectExtent l="0" t="0" r="0" b="9525"/>
            <wp:wrapNone/>
            <wp:docPr id="2" name="Image 2" descr="Logo ONE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E Noir et blan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2CD" w:rsidRPr="00360C3F" w:rsidRDefault="002142CD" w:rsidP="002142CD">
      <w:pPr>
        <w:pStyle w:val="Paragraphedeliste"/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 w:rsidRPr="00360C3F">
        <w:rPr>
          <w:rFonts w:ascii="Trebuchet MS" w:hAnsi="Trebuchet MS"/>
          <w:b/>
          <w:sz w:val="28"/>
          <w:szCs w:val="28"/>
        </w:rPr>
        <w:t>Identification de l’enfant</w:t>
      </w:r>
    </w:p>
    <w:p w:rsidR="002142CD" w:rsidRDefault="002142CD" w:rsidP="0021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2142CD" w:rsidRDefault="002142CD" w:rsidP="0021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Nom :</w:t>
      </w:r>
    </w:p>
    <w:p w:rsidR="002142CD" w:rsidRDefault="002142CD" w:rsidP="0021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>Prénom :</w:t>
      </w:r>
    </w:p>
    <w:p w:rsidR="002142CD" w:rsidRDefault="002142CD" w:rsidP="0021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/>
        </w:rPr>
        <w:t xml:space="preserve">Date de naissance :                                         Sexe :   </w:t>
      </w:r>
    </w:p>
    <w:p w:rsidR="002142CD" w:rsidRPr="00293D60" w:rsidRDefault="002142CD" w:rsidP="0021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2142CD" w:rsidRPr="00001FAD" w:rsidRDefault="002142CD" w:rsidP="002142CD">
      <w:pPr>
        <w:pStyle w:val="Paragraphedeliste"/>
        <w:rPr>
          <w:rFonts w:ascii="Trebuchet MS" w:hAnsi="Trebuchet MS"/>
          <w:b/>
          <w:sz w:val="16"/>
          <w:szCs w:val="16"/>
        </w:rPr>
      </w:pPr>
    </w:p>
    <w:p w:rsidR="008A4F5A" w:rsidRPr="00FC0F5F" w:rsidRDefault="002142CD" w:rsidP="00FC0F5F">
      <w:pPr>
        <w:pStyle w:val="Paragraphedeliste"/>
        <w:numPr>
          <w:ilvl w:val="0"/>
          <w:numId w:val="1"/>
        </w:numPr>
        <w:spacing w:after="360"/>
        <w:rPr>
          <w:rFonts w:ascii="Trebuchet MS" w:hAnsi="Trebuchet MS"/>
          <w:b/>
          <w:sz w:val="28"/>
          <w:szCs w:val="28"/>
        </w:rPr>
      </w:pPr>
      <w:r w:rsidRPr="00360C3F">
        <w:rPr>
          <w:rFonts w:ascii="Trebuchet MS" w:hAnsi="Trebuchet MS"/>
          <w:b/>
          <w:sz w:val="28"/>
          <w:szCs w:val="28"/>
        </w:rPr>
        <w:t>Renseignements médicaux</w:t>
      </w:r>
    </w:p>
    <w:p w:rsidR="00DF0FC3" w:rsidRPr="00DF0FC3" w:rsidRDefault="00DF0FC3" w:rsidP="00DF0FC3">
      <w:pPr>
        <w:pStyle w:val="Paragraphedeliste"/>
        <w:spacing w:after="360"/>
        <w:rPr>
          <w:rFonts w:ascii="Trebuchet MS" w:hAnsi="Trebuchet MS"/>
          <w:b/>
          <w:sz w:val="28"/>
          <w:szCs w:val="28"/>
        </w:rPr>
      </w:pPr>
    </w:p>
    <w:p w:rsidR="002142CD" w:rsidRPr="00B6435F" w:rsidRDefault="00FC0F5F" w:rsidP="00B6435F">
      <w:pPr>
        <w:pStyle w:val="Paragraphedeliste"/>
        <w:numPr>
          <w:ilvl w:val="0"/>
          <w:numId w:val="3"/>
        </w:numPr>
        <w:ind w:left="426"/>
        <w:rPr>
          <w:rFonts w:ascii="Trebuchet MS" w:hAnsi="Trebuchet MS"/>
        </w:rPr>
      </w:pPr>
      <w:r>
        <w:rPr>
          <w:rFonts w:ascii="Trebuchet MS" w:hAnsi="Trebuchet MS"/>
        </w:rPr>
        <w:t>Maladies chroniques</w:t>
      </w:r>
      <w:r w:rsidR="00A22B00">
        <w:rPr>
          <w:rFonts w:ascii="Trebuchet MS" w:hAnsi="Trebuchet MS"/>
        </w:rPr>
        <w:t xml:space="preserve"> </w:t>
      </w:r>
      <w:r w:rsidR="002142CD" w:rsidRPr="00B6435F">
        <w:rPr>
          <w:rFonts w:ascii="Trebuchet MS" w:hAnsi="Trebuchet MS"/>
        </w:rPr>
        <w:t>:</w:t>
      </w:r>
    </w:p>
    <w:p w:rsidR="002142CD" w:rsidRDefault="002142CD" w:rsidP="00B6435F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2142CD" w:rsidRDefault="002142CD" w:rsidP="00B6435F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2142CD" w:rsidRDefault="002142CD" w:rsidP="00A22B00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2142CD" w:rsidRPr="00FC0F5F" w:rsidRDefault="00FC0F5F" w:rsidP="00FC0F5F">
      <w:pPr>
        <w:pStyle w:val="Paragraphedeliste"/>
        <w:numPr>
          <w:ilvl w:val="0"/>
          <w:numId w:val="4"/>
        </w:numPr>
        <w:ind w:left="426"/>
        <w:rPr>
          <w:rFonts w:ascii="Trebuchet MS" w:hAnsi="Trebuchet MS"/>
        </w:rPr>
      </w:pPr>
      <w:r>
        <w:rPr>
          <w:rFonts w:ascii="Trebuchet MS" w:hAnsi="Trebuchet MS"/>
        </w:rPr>
        <w:t>Allergies connues (médicamenteuses, alimentaires,…)</w:t>
      </w:r>
      <w:r w:rsidR="002142CD" w:rsidRPr="00FC0F5F">
        <w:rPr>
          <w:rFonts w:ascii="Trebuchet MS" w:hAnsi="Trebuchet MS"/>
        </w:rPr>
        <w:t>:</w:t>
      </w:r>
    </w:p>
    <w:p w:rsidR="00A22B00" w:rsidRDefault="00A22B00" w:rsidP="00A22B00">
      <w:pPr>
        <w:ind w:left="708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FC0F5F" w:rsidRDefault="00A22B00" w:rsidP="00A22B00">
      <w:pPr>
        <w:rPr>
          <w:rFonts w:ascii="Trebuchet MS" w:hAnsi="Trebuchet MS"/>
        </w:rPr>
      </w:pPr>
      <w:r>
        <w:rPr>
          <w:rFonts w:ascii="Trebuchet MS" w:hAnsi="Trebuchet MS"/>
        </w:rPr>
        <w:tab/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FC0F5F" w:rsidRPr="00A22B00" w:rsidRDefault="00FC0F5F" w:rsidP="00A22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</w:t>
      </w:r>
    </w:p>
    <w:p w:rsidR="00A22B00" w:rsidRDefault="00FC0F5F" w:rsidP="002142CD">
      <w:pPr>
        <w:pStyle w:val="Paragraphedeliste"/>
        <w:numPr>
          <w:ilvl w:val="0"/>
          <w:numId w:val="4"/>
        </w:numPr>
        <w:ind w:left="426"/>
        <w:rPr>
          <w:rFonts w:ascii="Trebuchet MS" w:hAnsi="Trebuchet MS"/>
        </w:rPr>
      </w:pPr>
      <w:r>
        <w:rPr>
          <w:rFonts w:ascii="Trebuchet MS" w:hAnsi="Trebuchet MS"/>
        </w:rPr>
        <w:t>Traitements éventuels :</w:t>
      </w:r>
    </w:p>
    <w:p w:rsidR="00A22B00" w:rsidRPr="00A22B00" w:rsidRDefault="00A22B00" w:rsidP="00A22B00">
      <w:pPr>
        <w:ind w:left="708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A22B00" w:rsidRPr="00A22B00" w:rsidRDefault="00A22B00" w:rsidP="00A22B00">
      <w:pPr>
        <w:rPr>
          <w:rFonts w:ascii="Trebuchet MS" w:hAnsi="Trebuchet MS"/>
        </w:rPr>
      </w:pPr>
      <w:r>
        <w:rPr>
          <w:rFonts w:ascii="Trebuchet MS" w:hAnsi="Trebuchet MS"/>
        </w:rPr>
        <w:tab/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A22B00" w:rsidRPr="00B6435F" w:rsidRDefault="00FC0F5F" w:rsidP="00A22B00">
      <w:pPr>
        <w:pStyle w:val="Paragraphedeliste"/>
        <w:numPr>
          <w:ilvl w:val="0"/>
          <w:numId w:val="4"/>
        </w:numPr>
        <w:ind w:left="426"/>
        <w:rPr>
          <w:rFonts w:ascii="Trebuchet MS" w:hAnsi="Trebuchet MS"/>
        </w:rPr>
      </w:pPr>
      <w:r>
        <w:rPr>
          <w:rFonts w:ascii="Trebuchet MS" w:hAnsi="Trebuchet MS"/>
        </w:rPr>
        <w:t>Vigilances particulières</w:t>
      </w:r>
      <w:r w:rsidR="00C832B4">
        <w:rPr>
          <w:rFonts w:ascii="Trebuchet MS" w:hAnsi="Trebuchet MS"/>
        </w:rPr>
        <w:t xml:space="preserve"> </w:t>
      </w:r>
      <w:r w:rsidR="00A22B00" w:rsidRPr="00B6435F">
        <w:rPr>
          <w:rFonts w:ascii="Trebuchet MS" w:hAnsi="Trebuchet MS"/>
        </w:rPr>
        <w:t>:</w:t>
      </w:r>
    </w:p>
    <w:p w:rsidR="00A22B00" w:rsidRDefault="00A22B00" w:rsidP="00A22B00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A22B00" w:rsidRDefault="00A22B00" w:rsidP="00A22B00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A22B00" w:rsidRDefault="00A22B00" w:rsidP="00FC0F5F">
      <w:pPr>
        <w:ind w:left="709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63D9E">
        <w:rPr>
          <w:rFonts w:ascii="Trebuchet MS" w:hAnsi="Trebuchet MS"/>
        </w:rPr>
        <w:t xml:space="preserve">   ……………………………………………………………………………………………………………………………………</w:t>
      </w:r>
    </w:p>
    <w:p w:rsidR="00FC0F5F" w:rsidRDefault="00FC0F5F" w:rsidP="00FC0F5F">
      <w:pPr>
        <w:jc w:val="center"/>
        <w:rPr>
          <w:rFonts w:ascii="Trebuchet MS" w:hAnsi="Trebuchet MS"/>
        </w:rPr>
      </w:pPr>
      <w:r w:rsidRPr="00FC0F5F">
        <w:rPr>
          <w:rFonts w:ascii="Trebuchet MS" w:hAnsi="Trebuchet MS"/>
        </w:rPr>
        <w:sym w:font="Wingdings" w:char="F0E0"/>
      </w:r>
      <w:r>
        <w:rPr>
          <w:rFonts w:ascii="Trebuchet MS" w:hAnsi="Trebuchet MS"/>
        </w:rPr>
        <w:t xml:space="preserve"> Quelles en sont les conséquences ? Quelle réaction avoir ?</w:t>
      </w:r>
    </w:p>
    <w:p w:rsidR="00FC0F5F" w:rsidRDefault="00663D9E" w:rsidP="00663D9E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F13" w:rsidRPr="00FC0F5F" w:rsidRDefault="00DF0FC3" w:rsidP="00FC0F5F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 w:rsidRPr="00FC0F5F">
        <w:rPr>
          <w:rFonts w:ascii="Trebuchet MS" w:hAnsi="Trebuchet MS"/>
        </w:rPr>
        <w:lastRenderedPageBreak/>
        <w:t>Informations supplémentaires</w:t>
      </w:r>
      <w:r w:rsidR="00F65F13" w:rsidRPr="00FC0F5F">
        <w:rPr>
          <w:rFonts w:ascii="Trebuchet MS" w:hAnsi="Trebuchet MS"/>
        </w:rPr>
        <w:t> :</w:t>
      </w:r>
    </w:p>
    <w:p w:rsidR="00FC0F5F" w:rsidRDefault="00FC0F5F" w:rsidP="002142CD">
      <w:pPr>
        <w:rPr>
          <w:rFonts w:ascii="Trebuchet MS" w:hAnsi="Trebuchet MS"/>
        </w:rPr>
      </w:pPr>
      <w:r>
        <w:rPr>
          <w:rFonts w:ascii="Trebuchet MS" w:hAnsi="Trebuchet MS"/>
        </w:rPr>
        <w:t>Autres renseignements que vous jugez important de signaler (problème de sommeil, incontinence, problèmes psychiques ou physiques, port de lunette ou appareil auditif  …)</w:t>
      </w:r>
    </w:p>
    <w:p w:rsidR="00F65F13" w:rsidRDefault="00663D9E" w:rsidP="00663D9E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F5F" w:rsidRDefault="00FC0F5F" w:rsidP="002142CD">
      <w:pPr>
        <w:rPr>
          <w:rFonts w:ascii="Trebuchet MS" w:hAnsi="Trebuchet MS"/>
        </w:rPr>
      </w:pPr>
    </w:p>
    <w:p w:rsidR="00244678" w:rsidRPr="00244678" w:rsidRDefault="00DF0FC3" w:rsidP="002142CD">
      <w:pPr>
        <w:pStyle w:val="Paragraphedeliste"/>
        <w:numPr>
          <w:ilvl w:val="0"/>
          <w:numId w:val="1"/>
        </w:numPr>
        <w:spacing w:after="360"/>
        <w:rPr>
          <w:rFonts w:ascii="Trebuchet MS" w:hAnsi="Trebuchet MS"/>
          <w:b/>
          <w:sz w:val="28"/>
          <w:szCs w:val="28"/>
        </w:rPr>
      </w:pPr>
      <w:r w:rsidRPr="00244678">
        <w:rPr>
          <w:rFonts w:ascii="Trebuchet MS" w:hAnsi="Trebuchet MS"/>
          <w:b/>
          <w:sz w:val="28"/>
          <w:szCs w:val="28"/>
        </w:rPr>
        <w:t>Personnes à contacter en cas d’urgence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439"/>
      </w:tblGrid>
      <w:tr w:rsidR="00DF0FC3" w:rsidTr="008A4F5A">
        <w:tc>
          <w:tcPr>
            <w:tcW w:w="4786" w:type="dxa"/>
          </w:tcPr>
          <w:p w:rsidR="00DF0FC3" w:rsidRDefault="008A4F5A" w:rsidP="00DF0F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</w:t>
            </w:r>
          </w:p>
        </w:tc>
        <w:tc>
          <w:tcPr>
            <w:tcW w:w="1985" w:type="dxa"/>
          </w:tcPr>
          <w:p w:rsidR="00DF0FC3" w:rsidRDefault="008A4F5A" w:rsidP="00DF0F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Téléphone</w:t>
            </w:r>
          </w:p>
        </w:tc>
        <w:tc>
          <w:tcPr>
            <w:tcW w:w="2439" w:type="dxa"/>
          </w:tcPr>
          <w:p w:rsidR="00DF0FC3" w:rsidRDefault="008A4F5A" w:rsidP="00DF0F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Lien de parenté</w:t>
            </w:r>
          </w:p>
        </w:tc>
      </w:tr>
      <w:tr w:rsidR="00DF0FC3" w:rsidTr="008A4F5A">
        <w:trPr>
          <w:trHeight w:val="835"/>
        </w:trPr>
        <w:tc>
          <w:tcPr>
            <w:tcW w:w="4786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2439" w:type="dxa"/>
          </w:tcPr>
          <w:p w:rsidR="008A4F5A" w:rsidRDefault="008A4F5A" w:rsidP="008A4F5A">
            <w:pPr>
              <w:tabs>
                <w:tab w:val="left" w:pos="630"/>
                <w:tab w:val="center" w:pos="1111"/>
              </w:tabs>
              <w:jc w:val="center"/>
              <w:rPr>
                <w:rFonts w:ascii="Trebuchet MS" w:hAnsi="Trebuchet MS"/>
              </w:rPr>
            </w:pPr>
          </w:p>
          <w:p w:rsidR="008A4F5A" w:rsidRDefault="008A4F5A" w:rsidP="008A4F5A">
            <w:pPr>
              <w:tabs>
                <w:tab w:val="left" w:pos="630"/>
                <w:tab w:val="center" w:pos="1111"/>
              </w:tabs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Papa</w:t>
            </w:r>
          </w:p>
        </w:tc>
      </w:tr>
      <w:tr w:rsidR="00DF0FC3" w:rsidTr="008A4F5A">
        <w:trPr>
          <w:trHeight w:val="838"/>
        </w:trPr>
        <w:tc>
          <w:tcPr>
            <w:tcW w:w="4786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2439" w:type="dxa"/>
          </w:tcPr>
          <w:p w:rsidR="008A4F5A" w:rsidRDefault="008A4F5A" w:rsidP="008A4F5A">
            <w:pPr>
              <w:jc w:val="center"/>
              <w:rPr>
                <w:rFonts w:ascii="Trebuchet MS" w:hAnsi="Trebuchet MS"/>
              </w:rPr>
            </w:pPr>
          </w:p>
          <w:p w:rsidR="008A4F5A" w:rsidRDefault="008A4F5A" w:rsidP="008A4F5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Maman</w:t>
            </w:r>
          </w:p>
          <w:p w:rsidR="00DF0FC3" w:rsidRDefault="00DF0FC3" w:rsidP="008A4F5A">
            <w:pPr>
              <w:jc w:val="center"/>
              <w:rPr>
                <w:rFonts w:ascii="Trebuchet MS" w:hAnsi="Trebuchet MS"/>
              </w:rPr>
            </w:pPr>
          </w:p>
        </w:tc>
      </w:tr>
      <w:tr w:rsidR="00DF0FC3" w:rsidTr="008A4F5A">
        <w:trPr>
          <w:trHeight w:val="836"/>
        </w:trPr>
        <w:tc>
          <w:tcPr>
            <w:tcW w:w="4786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  <w:tc>
          <w:tcPr>
            <w:tcW w:w="2439" w:type="dxa"/>
          </w:tcPr>
          <w:p w:rsidR="00DF0FC3" w:rsidRDefault="00DF0FC3" w:rsidP="002142CD">
            <w:pPr>
              <w:rPr>
                <w:rFonts w:ascii="Trebuchet MS" w:hAnsi="Trebuchet MS"/>
              </w:rPr>
            </w:pPr>
          </w:p>
        </w:tc>
      </w:tr>
      <w:tr w:rsidR="008A4F5A" w:rsidTr="008A4F5A">
        <w:trPr>
          <w:trHeight w:val="836"/>
        </w:trPr>
        <w:tc>
          <w:tcPr>
            <w:tcW w:w="4786" w:type="dxa"/>
          </w:tcPr>
          <w:p w:rsidR="008A4F5A" w:rsidRDefault="008A4F5A" w:rsidP="002142CD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8A4F5A" w:rsidRDefault="008A4F5A" w:rsidP="002142CD">
            <w:pPr>
              <w:rPr>
                <w:rFonts w:ascii="Trebuchet MS" w:hAnsi="Trebuchet MS"/>
              </w:rPr>
            </w:pPr>
          </w:p>
        </w:tc>
        <w:tc>
          <w:tcPr>
            <w:tcW w:w="2439" w:type="dxa"/>
          </w:tcPr>
          <w:p w:rsidR="008A4F5A" w:rsidRDefault="008A4F5A" w:rsidP="002142CD">
            <w:pPr>
              <w:rPr>
                <w:rFonts w:ascii="Trebuchet MS" w:hAnsi="Trebuchet MS"/>
              </w:rPr>
            </w:pPr>
          </w:p>
        </w:tc>
      </w:tr>
    </w:tbl>
    <w:p w:rsidR="00F65F13" w:rsidRDefault="00F65F13" w:rsidP="002142CD">
      <w:pPr>
        <w:rPr>
          <w:rFonts w:ascii="Trebuchet MS" w:hAnsi="Trebuchet MS"/>
        </w:rPr>
      </w:pPr>
    </w:p>
    <w:p w:rsidR="008A4F5A" w:rsidRDefault="008A4F5A" w:rsidP="008A4F5A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>Nom et coordonnées du médecin traitant de l’enfant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0FC3" w:rsidRDefault="00DF0FC3" w:rsidP="002142CD">
      <w:pPr>
        <w:rPr>
          <w:rFonts w:ascii="Trebuchet MS" w:hAnsi="Trebuchet MS"/>
        </w:rPr>
      </w:pPr>
    </w:p>
    <w:p w:rsidR="002142CD" w:rsidRDefault="00F65F13" w:rsidP="008A4F5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ascii="Trebuchet MS" w:hAnsi="Trebuchet MS"/>
        </w:rPr>
      </w:pPr>
      <w:r>
        <w:rPr>
          <w:rFonts w:ascii="Trebuchet MS" w:hAnsi="Trebuchet MS"/>
        </w:rPr>
        <w:t>Rappel :</w:t>
      </w:r>
    </w:p>
    <w:p w:rsidR="00F65F13" w:rsidRDefault="00F65F13" w:rsidP="008A4F5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rPr>
          <w:rFonts w:ascii="Trebuchet MS" w:eastAsia="Calibri" w:hAnsi="Trebuchet MS" w:cs="Times New Roman"/>
        </w:rPr>
      </w:pPr>
      <w:r w:rsidRPr="00F65F13">
        <w:rPr>
          <w:rFonts w:ascii="Trebuchet MS" w:eastAsia="Calibri" w:hAnsi="Trebuchet MS" w:cs="Times New Roman"/>
        </w:rPr>
        <w:t>Aucun traitement médical ne pourra être administré sans prescription préalable du médecin</w:t>
      </w:r>
      <w:r w:rsidR="00056A52">
        <w:rPr>
          <w:rFonts w:ascii="Trebuchet MS" w:eastAsia="Calibri" w:hAnsi="Trebuchet MS" w:cs="Times New Roman"/>
        </w:rPr>
        <w:t>, à l’exception du paracétamol</w:t>
      </w:r>
      <w:r w:rsidR="00C30712">
        <w:rPr>
          <w:rFonts w:ascii="Trebuchet MS" w:eastAsia="Calibri" w:hAnsi="Trebuchet MS" w:cs="Times New Roman"/>
        </w:rPr>
        <w:t xml:space="preserve"> en cas de fièvre.</w:t>
      </w:r>
    </w:p>
    <w:p w:rsidR="00F65F13" w:rsidRPr="00F65F13" w:rsidRDefault="00F65F13" w:rsidP="008A4F5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rPr>
          <w:rFonts w:ascii="Trebuchet MS" w:eastAsia="Calibri" w:hAnsi="Trebuchet MS" w:cs="Times New Roman"/>
        </w:rPr>
      </w:pPr>
    </w:p>
    <w:p w:rsidR="00F65F13" w:rsidRPr="00F65F13" w:rsidRDefault="00F65F13" w:rsidP="008A4F5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rPr>
          <w:rFonts w:ascii="Trebuchet MS" w:eastAsia="Calibri" w:hAnsi="Trebuchet MS" w:cs="Times New Roman"/>
        </w:rPr>
      </w:pPr>
      <w:r w:rsidRPr="00F65F13">
        <w:rPr>
          <w:rFonts w:ascii="Trebuchet MS" w:eastAsia="Calibri" w:hAnsi="Trebuchet MS" w:cs="Times New Roman"/>
        </w:rPr>
        <w:t>L’accueillant(e) ne peut en aucun cas poser un acte médical spécifique aux in</w:t>
      </w:r>
      <w:r w:rsidR="00C832B4">
        <w:rPr>
          <w:rFonts w:ascii="Trebuchet MS" w:eastAsia="Calibri" w:hAnsi="Trebuchet MS" w:cs="Times New Roman"/>
        </w:rPr>
        <w:t xml:space="preserve">firmiers tels que les injections, … </w:t>
      </w:r>
    </w:p>
    <w:p w:rsidR="00177D94" w:rsidRDefault="00177D94"/>
    <w:sectPr w:rsidR="00177D94" w:rsidSect="00B954D3">
      <w:footerReference w:type="default" r:id="rId9"/>
      <w:pgSz w:w="11906" w:h="16838"/>
      <w:pgMar w:top="1134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98" w:rsidRDefault="00E17598" w:rsidP="002142CD">
      <w:pPr>
        <w:spacing w:after="0" w:line="240" w:lineRule="auto"/>
      </w:pPr>
      <w:r>
        <w:separator/>
      </w:r>
    </w:p>
  </w:endnote>
  <w:endnote w:type="continuationSeparator" w:id="0">
    <w:p w:rsidR="00E17598" w:rsidRDefault="00E17598" w:rsidP="002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340964"/>
      <w:docPartObj>
        <w:docPartGallery w:val="Page Numbers (Bottom of Page)"/>
        <w:docPartUnique/>
      </w:docPartObj>
    </w:sdtPr>
    <w:sdtEndPr/>
    <w:sdtContent>
      <w:p w:rsidR="002142CD" w:rsidRDefault="002142CD">
        <w:pPr>
          <w:pStyle w:val="Pieddepage"/>
          <w:jc w:val="right"/>
        </w:pPr>
        <w:r>
          <w:t xml:space="preserve">Fiche médicale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30E5" w:rsidRPr="004630E5">
          <w:rPr>
            <w:noProof/>
            <w:lang w:val="fr-FR"/>
          </w:rPr>
          <w:t>1</w:t>
        </w:r>
        <w:r>
          <w:fldChar w:fldCharType="end"/>
        </w:r>
      </w:p>
    </w:sdtContent>
  </w:sdt>
  <w:p w:rsidR="002142CD" w:rsidRDefault="002142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98" w:rsidRDefault="00E17598" w:rsidP="002142CD">
      <w:pPr>
        <w:spacing w:after="0" w:line="240" w:lineRule="auto"/>
      </w:pPr>
      <w:r>
        <w:separator/>
      </w:r>
    </w:p>
  </w:footnote>
  <w:footnote w:type="continuationSeparator" w:id="0">
    <w:p w:rsidR="00E17598" w:rsidRDefault="00E17598" w:rsidP="002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6C9"/>
    <w:multiLevelType w:val="hybridMultilevel"/>
    <w:tmpl w:val="3AA67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48B2"/>
    <w:multiLevelType w:val="hybridMultilevel"/>
    <w:tmpl w:val="4768E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265E"/>
    <w:multiLevelType w:val="hybridMultilevel"/>
    <w:tmpl w:val="A4F24B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1A21"/>
    <w:multiLevelType w:val="hybridMultilevel"/>
    <w:tmpl w:val="08D8BB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62D73"/>
    <w:multiLevelType w:val="hybridMultilevel"/>
    <w:tmpl w:val="42226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D"/>
    <w:rsid w:val="00001FAD"/>
    <w:rsid w:val="00056A52"/>
    <w:rsid w:val="000C1A33"/>
    <w:rsid w:val="00177D94"/>
    <w:rsid w:val="0018312B"/>
    <w:rsid w:val="00193857"/>
    <w:rsid w:val="001C6DA4"/>
    <w:rsid w:val="00205766"/>
    <w:rsid w:val="002142CD"/>
    <w:rsid w:val="00244678"/>
    <w:rsid w:val="003C3EE8"/>
    <w:rsid w:val="004630E5"/>
    <w:rsid w:val="0057419F"/>
    <w:rsid w:val="00663D9E"/>
    <w:rsid w:val="008A4F5A"/>
    <w:rsid w:val="0090577F"/>
    <w:rsid w:val="00A22B00"/>
    <w:rsid w:val="00AC20E4"/>
    <w:rsid w:val="00B6435F"/>
    <w:rsid w:val="00B954D3"/>
    <w:rsid w:val="00BC71CE"/>
    <w:rsid w:val="00C30712"/>
    <w:rsid w:val="00C832B4"/>
    <w:rsid w:val="00CD01DA"/>
    <w:rsid w:val="00DE2D1E"/>
    <w:rsid w:val="00DF0FC3"/>
    <w:rsid w:val="00E17598"/>
    <w:rsid w:val="00F65F13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B20B-A2FC-4B8A-8D47-907CA60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2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2CD"/>
  </w:style>
  <w:style w:type="paragraph" w:styleId="Pieddepage">
    <w:name w:val="footer"/>
    <w:basedOn w:val="Normal"/>
    <w:link w:val="PieddepageCar"/>
    <w:uiPriority w:val="99"/>
    <w:unhideWhenUsed/>
    <w:rsid w:val="0021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2CD"/>
  </w:style>
  <w:style w:type="character" w:styleId="Marquedecommentaire">
    <w:name w:val="annotation reference"/>
    <w:basedOn w:val="Policepardfaut"/>
    <w:uiPriority w:val="99"/>
    <w:semiHidden/>
    <w:unhideWhenUsed/>
    <w:rsid w:val="009057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7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7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7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77F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DF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MASSUT</dc:creator>
  <cp:lastModifiedBy>office office</cp:lastModifiedBy>
  <cp:revision>12</cp:revision>
  <cp:lastPrinted>2019-01-07T11:40:00Z</cp:lastPrinted>
  <dcterms:created xsi:type="dcterms:W3CDTF">2018-08-10T08:20:00Z</dcterms:created>
  <dcterms:modified xsi:type="dcterms:W3CDTF">2019-02-04T15:09:00Z</dcterms:modified>
</cp:coreProperties>
</file>